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1725E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C010A">
        <w:rPr>
          <w:b/>
          <w:szCs w:val="24"/>
        </w:rPr>
        <w:tab/>
      </w:r>
      <w:r w:rsidR="007C010A" w:rsidRPr="007C010A">
        <w:rPr>
          <w:b/>
          <w:szCs w:val="24"/>
        </w:rPr>
        <w:t>TECHNOLOGY OF THIN FILMS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C010A">
        <w:rPr>
          <w:b/>
          <w:szCs w:val="24"/>
        </w:rPr>
        <w:tab/>
        <w:t>PH337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23D3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23D3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476A45" w:rsidRDefault="00476A45" w:rsidP="001A5777">
      <w:pPr>
        <w:rPr>
          <w:rFonts w:ascii="Times New Roman" w:hAnsi="Times New Roman" w:cs="Times New Roman"/>
          <w:sz w:val="24"/>
          <w:szCs w:val="24"/>
        </w:rPr>
      </w:pPr>
    </w:p>
    <w:p w:rsidR="00476A45" w:rsidRDefault="00476A4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76A4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6A45" w:rsidRDefault="00476A45" w:rsidP="001A5777">
      <w:pPr>
        <w:rPr>
          <w:rFonts w:ascii="Times New Roman" w:hAnsi="Times New Roman" w:cs="Times New Roman"/>
          <w:sz w:val="24"/>
          <w:szCs w:val="24"/>
        </w:rPr>
      </w:pPr>
    </w:p>
    <w:p w:rsidR="001A5777" w:rsidRDefault="00476A45" w:rsidP="00476A45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Give the principle, construction and working of a diffusion pump.  Mention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advantages 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  <w:t>and disadvantages.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476A45" w:rsidP="00476A4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Explain with principle and neat sketch the working of a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pirani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guage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>.  Mention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pressure ranges for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Pirani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 xml:space="preserve">, Penning and Mc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leod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 xml:space="preserve"> gauge.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476A45" w:rsidRDefault="00476A45" w:rsidP="00476A4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5777" w:rsidRDefault="00476A45" w:rsidP="00476A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With suitable diagrams</w:t>
      </w:r>
      <w:r w:rsidR="00E1725E">
        <w:rPr>
          <w:rFonts w:ascii="Times New Roman" w:hAnsi="Times New Roman" w:cs="Times New Roman"/>
          <w:sz w:val="24"/>
          <w:szCs w:val="24"/>
        </w:rPr>
        <w:t>,</w:t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 explain the mechanism of RF and DC sputtering</w:t>
      </w:r>
      <w:r w:rsidR="00E1725E"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476A45" w:rsidP="00476A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1A5777" w:rsidRPr="00BA66D7">
        <w:rPr>
          <w:rFonts w:ascii="Times New Roman" w:hAnsi="Times New Roman" w:cs="Times New Roman"/>
          <w:sz w:val="24"/>
          <w:szCs w:val="24"/>
        </w:rPr>
        <w:t>rite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 Surface smoothness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E1725E">
        <w:rPr>
          <w:rFonts w:ascii="Times New Roman" w:hAnsi="Times New Roman" w:cs="Times New Roman"/>
          <w:sz w:val="24"/>
          <w:szCs w:val="24"/>
        </w:rPr>
        <w:t>P</w:t>
      </w:r>
      <w:r w:rsidR="001A5777" w:rsidRPr="00BA66D7">
        <w:rPr>
          <w:rFonts w:ascii="Times New Roman" w:hAnsi="Times New Roman" w:cs="Times New Roman"/>
          <w:sz w:val="24"/>
          <w:szCs w:val="24"/>
        </w:rPr>
        <w:t>orosity of the materials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  <w:t>(10)</w:t>
      </w:r>
    </w:p>
    <w:p w:rsidR="001A5777" w:rsidRDefault="001A5777" w:rsidP="00586548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6D7">
        <w:rPr>
          <w:rFonts w:ascii="Times New Roman" w:hAnsi="Times New Roman" w:cs="Times New Roman"/>
          <w:sz w:val="24"/>
          <w:szCs w:val="24"/>
        </w:rPr>
        <w:t>(OR)</w:t>
      </w:r>
    </w:p>
    <w:p w:rsidR="001A5777" w:rsidRDefault="00F82B2A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Describe the Molecular beam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epitaxy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 xml:space="preserve"> methodology of coating thin films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F82B2A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Explain any two methods of substrate cleaning.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F82B2A" w:rsidRDefault="00F82B2A" w:rsidP="001A5777">
      <w:pPr>
        <w:rPr>
          <w:rFonts w:ascii="Times New Roman" w:hAnsi="Times New Roman" w:cs="Times New Roman"/>
          <w:sz w:val="24"/>
          <w:szCs w:val="24"/>
        </w:rPr>
      </w:pPr>
    </w:p>
    <w:p w:rsidR="00F82B2A" w:rsidRDefault="00F82B2A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Write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C2A47">
        <w:rPr>
          <w:rFonts w:ascii="Times New Roman" w:hAnsi="Times New Roman" w:cs="Times New Roman"/>
          <w:sz w:val="24"/>
          <w:szCs w:val="24"/>
        </w:rPr>
        <w:t>S</w:t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urface diffusion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C2A47">
        <w:rPr>
          <w:rFonts w:ascii="Times New Roman" w:hAnsi="Times New Roman" w:cs="Times New Roman"/>
          <w:sz w:val="24"/>
          <w:szCs w:val="24"/>
        </w:rPr>
        <w:t>N</w:t>
      </w:r>
      <w:r w:rsidR="001A5777" w:rsidRPr="00BA66D7">
        <w:rPr>
          <w:rFonts w:ascii="Times New Roman" w:hAnsi="Times New Roman" w:cs="Times New Roman"/>
          <w:sz w:val="24"/>
          <w:szCs w:val="24"/>
        </w:rPr>
        <w:t>ucleation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C2A47">
        <w:rPr>
          <w:rFonts w:ascii="Times New Roman" w:hAnsi="Times New Roman" w:cs="Times New Roman"/>
          <w:sz w:val="24"/>
          <w:szCs w:val="24"/>
        </w:rPr>
        <w:t>S</w:t>
      </w:r>
      <w:r w:rsidR="001A5777" w:rsidRPr="00BA66D7">
        <w:rPr>
          <w:rFonts w:ascii="Times New Roman" w:hAnsi="Times New Roman" w:cs="Times New Roman"/>
          <w:sz w:val="24"/>
          <w:szCs w:val="24"/>
        </w:rPr>
        <w:t>urface energy.</w:t>
      </w:r>
    </w:p>
    <w:p w:rsidR="00F82B2A" w:rsidRDefault="00F82B2A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C2A47">
        <w:rPr>
          <w:rFonts w:ascii="Times New Roman" w:hAnsi="Times New Roman" w:cs="Times New Roman"/>
          <w:sz w:val="24"/>
          <w:szCs w:val="24"/>
        </w:rPr>
        <w:t>G</w:t>
      </w:r>
      <w:r w:rsidR="001A5777" w:rsidRPr="00BA66D7">
        <w:rPr>
          <w:rFonts w:ascii="Times New Roman" w:hAnsi="Times New Roman" w:cs="Times New Roman"/>
          <w:sz w:val="24"/>
          <w:szCs w:val="24"/>
        </w:rPr>
        <w:t>rowth monitoring of semiconductor devices a.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</w:p>
    <w:p w:rsidR="001A5777" w:rsidRDefault="001A5777" w:rsidP="00F82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6D7">
        <w:rPr>
          <w:rFonts w:ascii="Times New Roman" w:hAnsi="Times New Roman" w:cs="Times New Roman"/>
          <w:sz w:val="24"/>
          <w:szCs w:val="24"/>
        </w:rPr>
        <w:t>(OR)</w:t>
      </w:r>
    </w:p>
    <w:p w:rsidR="001A5777" w:rsidRDefault="003A09D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epitaxy</w:t>
      </w:r>
      <w:proofErr w:type="spellEnd"/>
      <w:r w:rsidR="00CC2A47">
        <w:rPr>
          <w:rFonts w:ascii="Times New Roman" w:hAnsi="Times New Roman" w:cs="Times New Roman"/>
          <w:sz w:val="24"/>
          <w:szCs w:val="24"/>
        </w:rPr>
        <w:t>?  E</w:t>
      </w:r>
      <w:r w:rsidR="001A5777" w:rsidRPr="00BA66D7">
        <w:rPr>
          <w:rFonts w:ascii="Times New Roman" w:hAnsi="Times New Roman" w:cs="Times New Roman"/>
          <w:sz w:val="24"/>
          <w:szCs w:val="24"/>
        </w:rPr>
        <w:t>xplain</w:t>
      </w:r>
      <w:r w:rsidR="00CC2A47">
        <w:rPr>
          <w:rFonts w:ascii="Times New Roman" w:hAnsi="Times New Roman" w:cs="Times New Roman"/>
          <w:sz w:val="24"/>
          <w:szCs w:val="24"/>
        </w:rPr>
        <w:t xml:space="preserve"> </w:t>
      </w:r>
      <w:r w:rsidR="001A5777" w:rsidRPr="00BA66D7">
        <w:rPr>
          <w:rFonts w:ascii="Times New Roman" w:hAnsi="Times New Roman" w:cs="Times New Roman"/>
          <w:sz w:val="24"/>
          <w:szCs w:val="24"/>
        </w:rPr>
        <w:t>different epitaxial growth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3A09D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Write about lattice mismatch and surface morphology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3A09D5" w:rsidRDefault="003A09D5" w:rsidP="001A5777">
      <w:pPr>
        <w:rPr>
          <w:rFonts w:ascii="Times New Roman" w:hAnsi="Times New Roman" w:cs="Times New Roman"/>
          <w:sz w:val="24"/>
          <w:szCs w:val="24"/>
        </w:rPr>
      </w:pPr>
    </w:p>
    <w:p w:rsidR="001A5777" w:rsidRDefault="003A09D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Describe the working of X-ray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difractometer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3A09D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H</w:t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ow will you find the particle size using x-ray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difractogram</w:t>
      </w:r>
      <w:proofErr w:type="spellEnd"/>
      <w:r w:rsidR="00CC2A47">
        <w:rPr>
          <w:rFonts w:ascii="Times New Roman" w:hAnsi="Times New Roman" w:cs="Times New Roman"/>
          <w:sz w:val="24"/>
          <w:szCs w:val="24"/>
        </w:rPr>
        <w:t>?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3A09D5" w:rsidRDefault="003A09D5" w:rsidP="003A09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5777" w:rsidRDefault="0008447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Define Hall effect.  Derive an expression for Hall Coefficient.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08447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Define mobility. Obtain an expression for electrical conductivity.  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084475" w:rsidRDefault="00084475" w:rsidP="001A5777">
      <w:pPr>
        <w:rPr>
          <w:rFonts w:ascii="Times New Roman" w:hAnsi="Times New Roman" w:cs="Times New Roman"/>
          <w:sz w:val="24"/>
          <w:szCs w:val="24"/>
        </w:rPr>
      </w:pPr>
    </w:p>
    <w:p w:rsidR="001A5777" w:rsidRDefault="0008447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1A5777" w:rsidRPr="00BA66D7">
        <w:rPr>
          <w:rFonts w:ascii="Times New Roman" w:hAnsi="Times New Roman" w:cs="Times New Roman"/>
          <w:sz w:val="24"/>
          <w:szCs w:val="24"/>
        </w:rPr>
        <w:t>Microsystem</w:t>
      </w:r>
      <w:proofErr w:type="spellEnd"/>
      <w:r w:rsidR="001A5777" w:rsidRPr="00BA66D7">
        <w:rPr>
          <w:rFonts w:ascii="Times New Roman" w:hAnsi="Times New Roman" w:cs="Times New Roman"/>
          <w:sz w:val="24"/>
          <w:szCs w:val="24"/>
        </w:rPr>
        <w:t xml:space="preserve"> </w:t>
      </w:r>
      <w:r w:rsidR="008F6A32" w:rsidRPr="00BA66D7">
        <w:rPr>
          <w:rFonts w:ascii="Times New Roman" w:hAnsi="Times New Roman" w:cs="Times New Roman"/>
          <w:sz w:val="24"/>
          <w:szCs w:val="24"/>
        </w:rPr>
        <w:t>technology (</w:t>
      </w:r>
      <w:r w:rsidR="001A5777" w:rsidRPr="00BA66D7">
        <w:rPr>
          <w:rFonts w:ascii="Times New Roman" w:hAnsi="Times New Roman" w:cs="Times New Roman"/>
          <w:sz w:val="24"/>
          <w:szCs w:val="24"/>
        </w:rPr>
        <w:t>MEMS) and its applications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084475" w:rsidP="001A5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Explain the fabrication of thin film transistors with necessary diagram.</w:t>
      </w:r>
      <w:r w:rsidR="001A5777" w:rsidRPr="00BA66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(10)</w:t>
      </w:r>
    </w:p>
    <w:p w:rsidR="001A5777" w:rsidRDefault="001A5777" w:rsidP="00084475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6D7">
        <w:rPr>
          <w:rFonts w:ascii="Times New Roman" w:hAnsi="Times New Roman" w:cs="Times New Roman"/>
          <w:sz w:val="24"/>
          <w:szCs w:val="24"/>
        </w:rPr>
        <w:t>(OR)</w:t>
      </w:r>
    </w:p>
    <w:p w:rsidR="001A5777" w:rsidRPr="00BA66D7" w:rsidRDefault="0021157C" w:rsidP="002115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A5777" w:rsidRPr="00BA66D7">
        <w:rPr>
          <w:rFonts w:ascii="Times New Roman" w:hAnsi="Times New Roman" w:cs="Times New Roman"/>
          <w:sz w:val="24"/>
          <w:szCs w:val="24"/>
        </w:rPr>
        <w:t>Explain the fabrication of thin film solar cells and the parameters involved in calculating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77" w:rsidRPr="00BA66D7">
        <w:rPr>
          <w:rFonts w:ascii="Times New Roman" w:hAnsi="Times New Roman" w:cs="Times New Roman"/>
          <w:sz w:val="24"/>
          <w:szCs w:val="24"/>
        </w:rPr>
        <w:t>efficiency</w:t>
      </w:r>
    </w:p>
    <w:p w:rsidR="001A5777" w:rsidRPr="00BA66D7" w:rsidRDefault="001A5777" w:rsidP="001A5777">
      <w:pPr>
        <w:rPr>
          <w:rFonts w:ascii="Times New Roman" w:hAnsi="Times New Roman" w:cs="Times New Roman"/>
          <w:bCs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84475"/>
    <w:rsid w:val="001413B3"/>
    <w:rsid w:val="001A5777"/>
    <w:rsid w:val="0021157C"/>
    <w:rsid w:val="00253AD3"/>
    <w:rsid w:val="00323D30"/>
    <w:rsid w:val="003A09D5"/>
    <w:rsid w:val="00476A45"/>
    <w:rsid w:val="00583B60"/>
    <w:rsid w:val="00586548"/>
    <w:rsid w:val="006642D8"/>
    <w:rsid w:val="00707061"/>
    <w:rsid w:val="007C010A"/>
    <w:rsid w:val="008A12CC"/>
    <w:rsid w:val="008F6A32"/>
    <w:rsid w:val="00CC2A47"/>
    <w:rsid w:val="00D744A3"/>
    <w:rsid w:val="00DD13EC"/>
    <w:rsid w:val="00E118CE"/>
    <w:rsid w:val="00E1725E"/>
    <w:rsid w:val="00E41851"/>
    <w:rsid w:val="00EB2AEB"/>
    <w:rsid w:val="00F8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76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2011-11-17T06:17:00Z</cp:lastPrinted>
  <dcterms:created xsi:type="dcterms:W3CDTF">2010-10-19T09:26:00Z</dcterms:created>
  <dcterms:modified xsi:type="dcterms:W3CDTF">2011-11-17T06:19:00Z</dcterms:modified>
</cp:coreProperties>
</file>